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5E35B" w14:textId="2C55B38B" w:rsidR="00C66AC7" w:rsidRPr="000C1926" w:rsidRDefault="009D0BA4" w:rsidP="000C1926">
      <w:pPr>
        <w:pStyle w:val="NormalWeb"/>
        <w:jc w:val="center"/>
        <w:rPr>
          <w:rFonts w:ascii="Montserrat" w:hAnsi="Montserrat" w:cstheme="minorHAnsi"/>
          <w:color w:val="000000"/>
          <w:sz w:val="22"/>
          <w:szCs w:val="22"/>
        </w:rPr>
      </w:pPr>
      <w:r>
        <w:rPr>
          <w:rFonts w:ascii="Montserrat" w:hAnsi="Montserrat" w:cstheme="minorHAnsi"/>
          <w:noProof/>
          <w:color w:val="000000"/>
          <w:sz w:val="22"/>
          <w:szCs w:val="22"/>
          <w14:ligatures w14:val="standardContextual"/>
        </w:rPr>
        <w:drawing>
          <wp:anchor distT="0" distB="0" distL="114300" distR="114300" simplePos="0" relativeHeight="251656192" behindDoc="0" locked="1" layoutInCell="1" allowOverlap="0" wp14:anchorId="32B0B701" wp14:editId="16B76022">
            <wp:simplePos x="0" y="0"/>
            <wp:positionH relativeFrom="column">
              <wp:posOffset>-1089660</wp:posOffset>
            </wp:positionH>
            <wp:positionV relativeFrom="page">
              <wp:posOffset>0</wp:posOffset>
            </wp:positionV>
            <wp:extent cx="7764780" cy="838200"/>
            <wp:effectExtent l="0" t="0" r="7620" b="0"/>
            <wp:wrapTopAndBottom/>
            <wp:docPr id="170689373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6893730" name="Imagen 170689373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78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6AC7" w:rsidRPr="000C1926">
        <w:rPr>
          <w:rFonts w:ascii="Montserrat" w:hAnsi="Montserrat" w:cstheme="minorHAnsi"/>
          <w:color w:val="000000"/>
          <w:sz w:val="22"/>
          <w:szCs w:val="22"/>
        </w:rPr>
        <w:t>PRESENTACIÓN MEJORES PRÁCTICAS EN NUTRICIÓN O PRÁCTICAS DE VALOR EN NUTRICIÓN CLÍNICA.</w:t>
      </w:r>
    </w:p>
    <w:p w14:paraId="5B4FE2AA" w14:textId="190C24AC" w:rsidR="00C66AC7" w:rsidRPr="009D0BA4" w:rsidRDefault="00C66AC7" w:rsidP="000C1926">
      <w:pPr>
        <w:pStyle w:val="NormalWeb"/>
        <w:jc w:val="both"/>
        <w:rPr>
          <w:rFonts w:ascii="Montserrat" w:hAnsi="Montserrat" w:cstheme="minorHAnsi"/>
          <w:color w:val="000000"/>
          <w:sz w:val="18"/>
          <w:szCs w:val="18"/>
        </w:rPr>
      </w:pPr>
      <w:r w:rsidRPr="009D0BA4">
        <w:rPr>
          <w:rFonts w:ascii="Montserrat" w:hAnsi="Montserrat" w:cstheme="minorHAnsi"/>
          <w:color w:val="000000"/>
          <w:sz w:val="18"/>
          <w:szCs w:val="18"/>
        </w:rPr>
        <w:t xml:space="preserve">El objetivo de este proyecto, dentro de las </w:t>
      </w:r>
      <w:r w:rsidR="00C075A0" w:rsidRPr="009D0BA4">
        <w:rPr>
          <w:rFonts w:ascii="Montserrat" w:hAnsi="Montserrat" w:cstheme="minorHAnsi"/>
          <w:color w:val="000000"/>
          <w:sz w:val="18"/>
          <w:szCs w:val="18"/>
        </w:rPr>
        <w:t xml:space="preserve">II </w:t>
      </w:r>
      <w:r w:rsidRPr="009D0BA4">
        <w:rPr>
          <w:rFonts w:ascii="Montserrat" w:hAnsi="Montserrat" w:cstheme="minorHAnsi"/>
          <w:color w:val="000000"/>
          <w:sz w:val="18"/>
          <w:szCs w:val="18"/>
        </w:rPr>
        <w:t xml:space="preserve">jornadas de Nutrición de la SVFH, es dar oportunidad a aquellos compañeros que trabajan en Nutrición Clínica de presentar los proyectos, casos clínicos de interés o los estudios que estén realizando relacionados con la Nutrición. Para ello </w:t>
      </w:r>
      <w:r w:rsidR="00C075A0" w:rsidRPr="009D0BA4">
        <w:rPr>
          <w:rFonts w:ascii="Montserrat" w:hAnsi="Montserrat" w:cstheme="minorHAnsi"/>
          <w:color w:val="000000"/>
          <w:sz w:val="18"/>
          <w:szCs w:val="18"/>
        </w:rPr>
        <w:t>solicitamos</w:t>
      </w:r>
      <w:r w:rsidRPr="009D0BA4">
        <w:rPr>
          <w:rFonts w:ascii="Montserrat" w:hAnsi="Montserrat" w:cstheme="minorHAnsi"/>
          <w:color w:val="000000"/>
          <w:sz w:val="18"/>
          <w:szCs w:val="18"/>
        </w:rPr>
        <w:t xml:space="preserve"> que </w:t>
      </w:r>
      <w:r w:rsidR="00C075A0" w:rsidRPr="009D0BA4">
        <w:rPr>
          <w:rFonts w:ascii="Montserrat" w:hAnsi="Montserrat" w:cstheme="minorHAnsi"/>
          <w:color w:val="000000"/>
          <w:sz w:val="18"/>
          <w:szCs w:val="18"/>
        </w:rPr>
        <w:t>se presente</w:t>
      </w:r>
      <w:r w:rsidRPr="009D0BA4">
        <w:rPr>
          <w:rFonts w:ascii="Montserrat" w:hAnsi="Montserrat" w:cstheme="minorHAnsi"/>
          <w:color w:val="000000"/>
          <w:sz w:val="18"/>
          <w:szCs w:val="18"/>
        </w:rPr>
        <w:t xml:space="preserve"> un pequeño </w:t>
      </w:r>
      <w:proofErr w:type="spellStart"/>
      <w:r w:rsidRPr="009D0BA4">
        <w:rPr>
          <w:rFonts w:ascii="Montserrat" w:hAnsi="Montserrat" w:cstheme="minorHAnsi"/>
          <w:color w:val="000000"/>
          <w:sz w:val="18"/>
          <w:szCs w:val="18"/>
        </w:rPr>
        <w:t>abstract</w:t>
      </w:r>
      <w:proofErr w:type="spellEnd"/>
      <w:r w:rsidRPr="009D0BA4">
        <w:rPr>
          <w:rFonts w:ascii="Montserrat" w:hAnsi="Montserrat" w:cstheme="minorHAnsi"/>
          <w:color w:val="000000"/>
          <w:sz w:val="18"/>
          <w:szCs w:val="18"/>
        </w:rPr>
        <w:t xml:space="preserve"> con el proyecto o idea para que sea valorado por los coordinadores de la jornada y el presidente de la SVFH. De entre los proyectos presentados, se seleccionarán los dos mejores para que sean presentados en la Jornada. La duración de las presentaciones será de 7 minutos aproximadamente. </w:t>
      </w:r>
    </w:p>
    <w:p w14:paraId="0A1D1B2D" w14:textId="0BD16C0B" w:rsidR="00C075A0" w:rsidRPr="00561D07" w:rsidRDefault="00C075A0" w:rsidP="000C1926">
      <w:pPr>
        <w:pStyle w:val="NormalWeb"/>
        <w:jc w:val="both"/>
        <w:rPr>
          <w:rFonts w:ascii="Montserrat" w:hAnsi="Montserrat" w:cstheme="minorHAnsi"/>
          <w:b/>
          <w:bCs/>
          <w:color w:val="000000"/>
          <w:sz w:val="18"/>
          <w:szCs w:val="18"/>
        </w:rPr>
      </w:pPr>
      <w:r w:rsidRPr="00561D07">
        <w:rPr>
          <w:rFonts w:ascii="Montserrat" w:hAnsi="Montserrat" w:cstheme="minorHAnsi"/>
          <w:b/>
          <w:bCs/>
          <w:color w:val="000000"/>
          <w:sz w:val="18"/>
          <w:szCs w:val="18"/>
        </w:rPr>
        <w:t>Los dos proyectos seleccionados recibirán una inscripción completa para el Congreso SVFH 2025.</w:t>
      </w:r>
    </w:p>
    <w:p w14:paraId="636BFD4B" w14:textId="77777777" w:rsidR="00823C36" w:rsidRPr="009D0BA4" w:rsidRDefault="00823C36">
      <w:pPr>
        <w:rPr>
          <w:rFonts w:ascii="Montserrat" w:hAnsi="Montserrat" w:cstheme="minorHAnsi"/>
        </w:rPr>
      </w:pPr>
      <w:r w:rsidRPr="009D0BA4">
        <w:rPr>
          <w:rFonts w:ascii="Montserrat" w:hAnsi="Montserrat" w:cstheme="minorHAnsi"/>
        </w:rPr>
        <w:t>1. Normas generales</w:t>
      </w:r>
    </w:p>
    <w:p w14:paraId="4EAC6B14" w14:textId="74E1C1E0" w:rsidR="00C075A0" w:rsidRPr="009D0BA4" w:rsidRDefault="00823C36" w:rsidP="00C075A0">
      <w:pPr>
        <w:rPr>
          <w:rFonts w:ascii="Montserrat" w:hAnsi="Montserrat" w:cstheme="minorHAnsi"/>
          <w:b/>
          <w:bCs/>
          <w:sz w:val="18"/>
          <w:szCs w:val="18"/>
        </w:rPr>
      </w:pPr>
      <w:r w:rsidRPr="009D0BA4">
        <w:rPr>
          <w:rFonts w:ascii="Montserrat" w:hAnsi="Montserrat" w:cstheme="minorHAnsi"/>
          <w:b/>
          <w:bCs/>
          <w:sz w:val="18"/>
          <w:szCs w:val="18"/>
        </w:rPr>
        <w:t xml:space="preserve">  A. Contenido</w:t>
      </w:r>
    </w:p>
    <w:p w14:paraId="6A382DB8" w14:textId="055CBDEC" w:rsidR="009E21C6" w:rsidRPr="009D0BA4" w:rsidRDefault="009E21C6" w:rsidP="00C075A0">
      <w:pPr>
        <w:jc w:val="both"/>
        <w:rPr>
          <w:rFonts w:ascii="Montserrat" w:hAnsi="Montserrat" w:cstheme="minorHAnsi"/>
          <w:b/>
          <w:bCs/>
          <w:sz w:val="18"/>
          <w:szCs w:val="18"/>
        </w:rPr>
      </w:pPr>
      <w:r w:rsidRPr="009D0BA4">
        <w:rPr>
          <w:rFonts w:ascii="Montserrat" w:hAnsi="Montserrat" w:cstheme="minorHAnsi"/>
          <w:sz w:val="18"/>
          <w:szCs w:val="18"/>
        </w:rPr>
        <w:t xml:space="preserve">Extensión </w:t>
      </w:r>
      <w:r w:rsidRPr="00561D07">
        <w:rPr>
          <w:rFonts w:ascii="Montserrat" w:hAnsi="Montserrat" w:cstheme="minorHAnsi"/>
          <w:sz w:val="18"/>
          <w:szCs w:val="18"/>
        </w:rPr>
        <w:t>máxima 2.500 palabras</w:t>
      </w:r>
      <w:r w:rsidR="000C1926" w:rsidRPr="00561D07">
        <w:rPr>
          <w:rFonts w:ascii="Montserrat" w:hAnsi="Montserrat" w:cstheme="minorHAnsi"/>
          <w:sz w:val="18"/>
          <w:szCs w:val="18"/>
        </w:rPr>
        <w:t xml:space="preserve">. </w:t>
      </w:r>
      <w:r w:rsidR="000C1926" w:rsidRPr="009D0BA4">
        <w:rPr>
          <w:rFonts w:ascii="Montserrat" w:hAnsi="Montserrat" w:cstheme="minorHAnsi"/>
          <w:sz w:val="18"/>
          <w:szCs w:val="18"/>
        </w:rPr>
        <w:t>Se pueden incluir tablas o figuras que faciliten la explicación del caso</w:t>
      </w:r>
    </w:p>
    <w:p w14:paraId="34C204F2" w14:textId="449C6DE8" w:rsidR="00823C36" w:rsidRPr="009D0BA4" w:rsidRDefault="00C075A0" w:rsidP="00C075A0">
      <w:pPr>
        <w:jc w:val="both"/>
        <w:rPr>
          <w:rFonts w:ascii="Montserrat" w:hAnsi="Montserrat" w:cstheme="minorHAnsi"/>
          <w:sz w:val="18"/>
          <w:szCs w:val="18"/>
        </w:rPr>
      </w:pPr>
      <w:r w:rsidRPr="009D0BA4">
        <w:rPr>
          <w:rFonts w:ascii="Montserrat" w:hAnsi="Montserrat" w:cstheme="minorHAnsi"/>
          <w:sz w:val="18"/>
          <w:szCs w:val="18"/>
        </w:rPr>
        <w:t>No s</w:t>
      </w:r>
      <w:r w:rsidR="00823C36" w:rsidRPr="009D0BA4">
        <w:rPr>
          <w:rFonts w:ascii="Montserrat" w:hAnsi="Montserrat" w:cstheme="minorHAnsi"/>
          <w:sz w:val="18"/>
          <w:szCs w:val="18"/>
        </w:rPr>
        <w:t xml:space="preserve">e admitirán comunicaciones </w:t>
      </w:r>
      <w:r w:rsidRPr="009D0BA4">
        <w:rPr>
          <w:rFonts w:ascii="Montserrat" w:hAnsi="Montserrat" w:cstheme="minorHAnsi"/>
          <w:sz w:val="18"/>
          <w:szCs w:val="18"/>
        </w:rPr>
        <w:t>que ya hayan sido presentadas en congresos anteriores</w:t>
      </w:r>
      <w:r w:rsidR="00823C36" w:rsidRPr="009D0BA4">
        <w:rPr>
          <w:rFonts w:ascii="Montserrat" w:hAnsi="Montserrat" w:cstheme="minorHAnsi"/>
          <w:sz w:val="18"/>
          <w:szCs w:val="18"/>
        </w:rPr>
        <w:t xml:space="preserve">. </w:t>
      </w:r>
    </w:p>
    <w:p w14:paraId="330DEB73" w14:textId="77777777" w:rsidR="00C075A0" w:rsidRPr="009D0BA4" w:rsidRDefault="00C075A0" w:rsidP="00C075A0">
      <w:pPr>
        <w:jc w:val="both"/>
        <w:rPr>
          <w:rFonts w:ascii="Montserrat" w:hAnsi="Montserrat" w:cstheme="minorHAnsi"/>
          <w:sz w:val="18"/>
          <w:szCs w:val="18"/>
        </w:rPr>
      </w:pPr>
    </w:p>
    <w:p w14:paraId="380E778A" w14:textId="77777777" w:rsidR="00C075A0" w:rsidRPr="009D0BA4" w:rsidRDefault="00823C36">
      <w:pPr>
        <w:rPr>
          <w:rFonts w:ascii="Montserrat" w:hAnsi="Montserrat" w:cstheme="minorHAnsi"/>
          <w:b/>
          <w:bCs/>
          <w:sz w:val="18"/>
          <w:szCs w:val="18"/>
        </w:rPr>
      </w:pPr>
      <w:r w:rsidRPr="009D0BA4">
        <w:rPr>
          <w:rFonts w:ascii="Montserrat" w:hAnsi="Montserrat" w:cstheme="minorHAnsi"/>
          <w:b/>
          <w:bCs/>
          <w:sz w:val="18"/>
          <w:szCs w:val="18"/>
        </w:rPr>
        <w:t xml:space="preserve">B. Envío </w:t>
      </w:r>
      <w:r w:rsidR="009E21C6" w:rsidRPr="009D0BA4">
        <w:rPr>
          <w:rFonts w:ascii="Montserrat" w:hAnsi="Montserrat" w:cstheme="minorHAnsi"/>
          <w:b/>
          <w:bCs/>
          <w:sz w:val="18"/>
          <w:szCs w:val="18"/>
        </w:rPr>
        <w:t>y fechas</w:t>
      </w:r>
    </w:p>
    <w:p w14:paraId="71B4C5E4" w14:textId="08E328FD" w:rsidR="00823C36" w:rsidRPr="009D0BA4" w:rsidRDefault="00823C36" w:rsidP="00C075A0">
      <w:pPr>
        <w:jc w:val="both"/>
        <w:rPr>
          <w:rFonts w:ascii="Montserrat" w:hAnsi="Montserrat" w:cstheme="minorHAnsi"/>
          <w:sz w:val="18"/>
          <w:szCs w:val="18"/>
        </w:rPr>
      </w:pPr>
      <w:r w:rsidRPr="009D0BA4">
        <w:rPr>
          <w:rFonts w:ascii="Montserrat" w:hAnsi="Montserrat" w:cstheme="minorHAnsi"/>
          <w:sz w:val="18"/>
          <w:szCs w:val="18"/>
        </w:rPr>
        <w:t xml:space="preserve">El plazo de envío </w:t>
      </w:r>
      <w:r w:rsidRPr="00561D07">
        <w:rPr>
          <w:rFonts w:ascii="Montserrat" w:hAnsi="Montserrat" w:cstheme="minorHAnsi"/>
          <w:sz w:val="18"/>
          <w:szCs w:val="18"/>
        </w:rPr>
        <w:t xml:space="preserve">comenzará el 15 de febrero de 2024 y finalizará a las 23:59h del </w:t>
      </w:r>
      <w:r w:rsidR="009E21C6" w:rsidRPr="00561D07">
        <w:rPr>
          <w:rFonts w:ascii="Montserrat" w:hAnsi="Montserrat" w:cstheme="minorHAnsi"/>
          <w:sz w:val="18"/>
          <w:szCs w:val="18"/>
        </w:rPr>
        <w:t>10</w:t>
      </w:r>
      <w:r w:rsidRPr="00561D07">
        <w:rPr>
          <w:rFonts w:ascii="Montserrat" w:hAnsi="Montserrat" w:cstheme="minorHAnsi"/>
          <w:sz w:val="18"/>
          <w:szCs w:val="18"/>
        </w:rPr>
        <w:t xml:space="preserve"> de mayo de 2024 y </w:t>
      </w:r>
      <w:r w:rsidRPr="009D0BA4">
        <w:rPr>
          <w:rFonts w:ascii="Montserrat" w:hAnsi="Montserrat" w:cstheme="minorHAnsi"/>
          <w:sz w:val="18"/>
          <w:szCs w:val="18"/>
        </w:rPr>
        <w:t xml:space="preserve">se realizará adjuntando la plantilla que </w:t>
      </w:r>
      <w:r w:rsidR="00AB2F86" w:rsidRPr="009D0BA4">
        <w:rPr>
          <w:rFonts w:ascii="Montserrat" w:hAnsi="Montserrat" w:cstheme="minorHAnsi"/>
          <w:sz w:val="18"/>
          <w:szCs w:val="18"/>
        </w:rPr>
        <w:t>se indica en punto 2</w:t>
      </w:r>
      <w:r w:rsidRPr="009D0BA4">
        <w:rPr>
          <w:rFonts w:ascii="Montserrat" w:hAnsi="Montserrat" w:cstheme="minorHAnsi"/>
          <w:sz w:val="18"/>
          <w:szCs w:val="18"/>
        </w:rPr>
        <w:t xml:space="preserve"> en formato Word, al siguiente correo: </w:t>
      </w:r>
      <w:hyperlink r:id="rId9" w:history="1">
        <w:r w:rsidRPr="009D0BA4">
          <w:rPr>
            <w:rStyle w:val="Hipervnculo"/>
            <w:rFonts w:ascii="Montserrat" w:hAnsi="Montserrat" w:cstheme="minorHAnsi"/>
            <w:sz w:val="18"/>
            <w:szCs w:val="18"/>
          </w:rPr>
          <w:t>camila.simas@provalentia.com</w:t>
        </w:r>
      </w:hyperlink>
      <w:r w:rsidRPr="009D0BA4">
        <w:rPr>
          <w:rFonts w:ascii="Montserrat" w:hAnsi="Montserrat" w:cstheme="minorHAnsi"/>
          <w:sz w:val="18"/>
          <w:szCs w:val="18"/>
        </w:rPr>
        <w:t xml:space="preserve">. </w:t>
      </w:r>
    </w:p>
    <w:p w14:paraId="40313C84" w14:textId="77777777" w:rsidR="00C075A0" w:rsidRPr="009D0BA4" w:rsidRDefault="00C075A0" w:rsidP="00C075A0">
      <w:pPr>
        <w:jc w:val="both"/>
        <w:rPr>
          <w:rFonts w:ascii="Montserrat" w:hAnsi="Montserrat" w:cstheme="minorHAnsi"/>
          <w:sz w:val="18"/>
          <w:szCs w:val="18"/>
        </w:rPr>
      </w:pPr>
    </w:p>
    <w:p w14:paraId="2448949A" w14:textId="7A8BA19B" w:rsidR="009E21C6" w:rsidRPr="009D0BA4" w:rsidRDefault="009E21C6">
      <w:pPr>
        <w:rPr>
          <w:rFonts w:ascii="Montserrat" w:hAnsi="Montserrat" w:cstheme="minorHAnsi"/>
          <w:b/>
          <w:bCs/>
          <w:sz w:val="18"/>
          <w:szCs w:val="18"/>
        </w:rPr>
      </w:pPr>
      <w:r w:rsidRPr="009D0BA4">
        <w:rPr>
          <w:rFonts w:ascii="Montserrat" w:hAnsi="Montserrat" w:cstheme="minorHAnsi"/>
          <w:b/>
          <w:bCs/>
          <w:sz w:val="18"/>
          <w:szCs w:val="18"/>
        </w:rPr>
        <w:t>C. Resolución</w:t>
      </w:r>
    </w:p>
    <w:p w14:paraId="164711FD" w14:textId="4FF7040F" w:rsidR="009E21C6" w:rsidRPr="009D0BA4" w:rsidRDefault="009E21C6" w:rsidP="00C075A0">
      <w:pPr>
        <w:jc w:val="both"/>
        <w:rPr>
          <w:rFonts w:ascii="Montserrat" w:hAnsi="Montserrat" w:cstheme="minorHAnsi"/>
          <w:sz w:val="18"/>
          <w:szCs w:val="18"/>
        </w:rPr>
      </w:pPr>
      <w:r w:rsidRPr="00561D07">
        <w:rPr>
          <w:rFonts w:ascii="Montserrat" w:hAnsi="Montserrat" w:cstheme="minorHAnsi"/>
          <w:sz w:val="18"/>
          <w:szCs w:val="18"/>
        </w:rPr>
        <w:t xml:space="preserve">Fecha: 20 de mayo de 2024. Los </w:t>
      </w:r>
      <w:r w:rsidRPr="009D0BA4">
        <w:rPr>
          <w:rFonts w:ascii="Montserrat" w:hAnsi="Montserrat" w:cstheme="minorHAnsi"/>
          <w:sz w:val="18"/>
          <w:szCs w:val="18"/>
        </w:rPr>
        <w:t>coordinadores de la jornada y el presidente de la SVFH seleccionarán los 2 trabajos que se presentarán durante la Jornada y se informará por correo electrónico al primer autor.</w:t>
      </w:r>
    </w:p>
    <w:p w14:paraId="3BEB689F" w14:textId="77777777" w:rsidR="00C075A0" w:rsidRPr="009D0BA4" w:rsidRDefault="00C075A0" w:rsidP="00C075A0">
      <w:pPr>
        <w:jc w:val="both"/>
        <w:rPr>
          <w:rFonts w:ascii="Montserrat" w:hAnsi="Montserrat" w:cstheme="minorHAnsi"/>
          <w:sz w:val="18"/>
          <w:szCs w:val="18"/>
        </w:rPr>
      </w:pPr>
    </w:p>
    <w:p w14:paraId="00DFB02C" w14:textId="3B4C762C" w:rsidR="009E21C6" w:rsidRPr="009D0BA4" w:rsidRDefault="009E21C6">
      <w:pPr>
        <w:rPr>
          <w:rFonts w:ascii="Montserrat" w:hAnsi="Montserrat" w:cstheme="minorHAnsi"/>
          <w:b/>
          <w:bCs/>
          <w:sz w:val="18"/>
          <w:szCs w:val="18"/>
        </w:rPr>
      </w:pPr>
      <w:r w:rsidRPr="009D0BA4">
        <w:rPr>
          <w:rFonts w:ascii="Montserrat" w:hAnsi="Montserrat" w:cstheme="minorHAnsi"/>
          <w:b/>
          <w:bCs/>
          <w:sz w:val="18"/>
          <w:szCs w:val="18"/>
        </w:rPr>
        <w:t xml:space="preserve">D. </w:t>
      </w:r>
      <w:r w:rsidR="000C1926" w:rsidRPr="009D0BA4">
        <w:rPr>
          <w:rFonts w:ascii="Montserrat" w:hAnsi="Montserrat" w:cstheme="minorHAnsi"/>
          <w:b/>
          <w:bCs/>
          <w:sz w:val="18"/>
          <w:szCs w:val="18"/>
        </w:rPr>
        <w:t>Estructura</w:t>
      </w:r>
    </w:p>
    <w:p w14:paraId="7C6A09AF" w14:textId="3B3E6633" w:rsidR="000C1926" w:rsidRPr="009D0BA4" w:rsidRDefault="000C1926">
      <w:pPr>
        <w:rPr>
          <w:rFonts w:ascii="Montserrat" w:hAnsi="Montserrat" w:cstheme="minorHAnsi"/>
          <w:sz w:val="18"/>
          <w:szCs w:val="18"/>
        </w:rPr>
      </w:pPr>
      <w:r w:rsidRPr="009D0BA4">
        <w:rPr>
          <w:rFonts w:ascii="Montserrat" w:hAnsi="Montserrat" w:cstheme="minorHAnsi"/>
          <w:sz w:val="18"/>
          <w:szCs w:val="18"/>
        </w:rPr>
        <w:t>Se recomiendo que conste de los siguientes apartados:</w:t>
      </w:r>
    </w:p>
    <w:p w14:paraId="3775E6AB" w14:textId="6209ED9A" w:rsidR="000C1926" w:rsidRPr="009D0BA4" w:rsidRDefault="00823C36" w:rsidP="000C1926">
      <w:pPr>
        <w:rPr>
          <w:rFonts w:ascii="Montserrat" w:hAnsi="Montserrat" w:cstheme="minorHAnsi"/>
          <w:sz w:val="18"/>
          <w:szCs w:val="18"/>
        </w:rPr>
      </w:pPr>
      <w:r w:rsidRPr="009D0BA4">
        <w:rPr>
          <w:rFonts w:ascii="Montserrat" w:hAnsi="Montserrat" w:cstheme="minorHAnsi"/>
          <w:sz w:val="18"/>
          <w:szCs w:val="18"/>
        </w:rPr>
        <w:t>Título</w:t>
      </w:r>
      <w:r w:rsidR="000C1926" w:rsidRPr="009D0BA4">
        <w:rPr>
          <w:rFonts w:ascii="Montserrat" w:hAnsi="Montserrat" w:cstheme="minorHAnsi"/>
          <w:sz w:val="18"/>
          <w:szCs w:val="18"/>
        </w:rPr>
        <w:t>, introducción, descripción del caso (incluyendo la presentación clínica y su evolución), discusión y aportación y bibliografía.</w:t>
      </w:r>
    </w:p>
    <w:p w14:paraId="5A3715CE" w14:textId="77777777" w:rsidR="00C075A0" w:rsidRPr="009D0BA4" w:rsidRDefault="00C075A0" w:rsidP="000C1926">
      <w:pPr>
        <w:rPr>
          <w:rFonts w:ascii="Montserrat" w:hAnsi="Montserrat" w:cstheme="minorHAnsi"/>
          <w:sz w:val="18"/>
          <w:szCs w:val="18"/>
        </w:rPr>
      </w:pPr>
    </w:p>
    <w:p w14:paraId="6D5985AF" w14:textId="6E9C14EE" w:rsidR="009D0BA4" w:rsidRDefault="009D0BA4">
      <w:pPr>
        <w:rPr>
          <w:rFonts w:ascii="Montserrat" w:hAnsi="Montserrat" w:cstheme="minorHAnsi"/>
          <w:sz w:val="18"/>
          <w:szCs w:val="18"/>
        </w:rPr>
      </w:pPr>
      <w:r>
        <w:rPr>
          <w:rFonts w:ascii="Montserrat" w:hAnsi="Montserrat" w:cstheme="minorHAnsi"/>
          <w:sz w:val="18"/>
          <w:szCs w:val="18"/>
        </w:rPr>
        <w:br w:type="page"/>
      </w:r>
    </w:p>
    <w:p w14:paraId="4DDC4A8C" w14:textId="74DBF242" w:rsidR="000C1926" w:rsidRPr="009D0BA4" w:rsidRDefault="009D0BA4" w:rsidP="000C1926">
      <w:pPr>
        <w:rPr>
          <w:rFonts w:ascii="Montserrat" w:hAnsi="Montserrat" w:cstheme="minorHAnsi"/>
          <w:sz w:val="18"/>
          <w:szCs w:val="18"/>
        </w:rPr>
      </w:pPr>
      <w:r w:rsidRPr="009D0BA4">
        <w:rPr>
          <w:rFonts w:ascii="Montserrat" w:hAnsi="Montserrat" w:cstheme="minorHAnsi"/>
          <w:noProof/>
          <w:color w:val="000000"/>
          <w:sz w:val="18"/>
          <w:szCs w:val="18"/>
        </w:rPr>
        <w:lastRenderedPageBreak/>
        <w:drawing>
          <wp:anchor distT="0" distB="0" distL="114300" distR="114300" simplePos="0" relativeHeight="251664384" behindDoc="0" locked="0" layoutInCell="1" allowOverlap="0" wp14:anchorId="3E58749A" wp14:editId="557A5027">
            <wp:simplePos x="0" y="0"/>
            <wp:positionH relativeFrom="column">
              <wp:posOffset>-1127760</wp:posOffset>
            </wp:positionH>
            <wp:positionV relativeFrom="paragraph">
              <wp:posOffset>-1231900</wp:posOffset>
            </wp:positionV>
            <wp:extent cx="7764780" cy="838200"/>
            <wp:effectExtent l="0" t="0" r="7620" b="0"/>
            <wp:wrapTopAndBottom/>
            <wp:docPr id="156233870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6893730" name="Imagen 170689373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78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926" w:rsidRPr="009D0BA4">
        <w:rPr>
          <w:rFonts w:ascii="Montserrat" w:hAnsi="Montserrat" w:cstheme="minorHAnsi"/>
          <w:sz w:val="18"/>
          <w:szCs w:val="18"/>
        </w:rPr>
        <w:t xml:space="preserve">2. </w:t>
      </w:r>
      <w:r w:rsidR="00C075A0" w:rsidRPr="009D0BA4">
        <w:rPr>
          <w:rFonts w:ascii="Montserrat" w:hAnsi="Montserrat" w:cstheme="minorHAnsi"/>
          <w:sz w:val="18"/>
          <w:szCs w:val="18"/>
        </w:rPr>
        <w:t xml:space="preserve">PLANTILLA </w:t>
      </w:r>
      <w:r w:rsidR="000C1926" w:rsidRPr="009D0BA4">
        <w:rPr>
          <w:rFonts w:ascii="Montserrat" w:hAnsi="Montserrat" w:cstheme="minorHAnsi"/>
          <w:sz w:val="18"/>
          <w:szCs w:val="18"/>
        </w:rPr>
        <w:t>ABSTRACT:</w:t>
      </w:r>
    </w:p>
    <w:p w14:paraId="3165A2A9" w14:textId="5A1494D1" w:rsidR="000C1926" w:rsidRPr="009D0BA4" w:rsidRDefault="000C1926" w:rsidP="000C1926">
      <w:pPr>
        <w:rPr>
          <w:rFonts w:ascii="Montserrat" w:hAnsi="Montserrat" w:cstheme="minorHAnsi"/>
          <w:sz w:val="18"/>
          <w:szCs w:val="18"/>
        </w:rPr>
      </w:pPr>
      <w:r w:rsidRPr="009D0BA4">
        <w:rPr>
          <w:rFonts w:ascii="Montserrat" w:hAnsi="Montserrat" w:cstheme="minorHAnsi"/>
          <w:sz w:val="18"/>
          <w:szCs w:val="18"/>
        </w:rPr>
        <w:t>Título:</w:t>
      </w:r>
    </w:p>
    <w:p w14:paraId="26A0DF11" w14:textId="77777777" w:rsidR="00823C36" w:rsidRPr="009D0BA4" w:rsidRDefault="00823C36">
      <w:pPr>
        <w:rPr>
          <w:rFonts w:ascii="Montserrat" w:hAnsi="Montserrat" w:cstheme="minorHAnsi"/>
          <w:sz w:val="18"/>
          <w:szCs w:val="18"/>
        </w:rPr>
      </w:pPr>
      <w:r w:rsidRPr="009D0BA4">
        <w:rPr>
          <w:rFonts w:ascii="Montserrat" w:hAnsi="Montserrat" w:cstheme="minorHAnsi"/>
          <w:sz w:val="18"/>
          <w:szCs w:val="18"/>
        </w:rPr>
        <w:t>Autores:</w:t>
      </w:r>
    </w:p>
    <w:p w14:paraId="2EA53F33" w14:textId="12838541" w:rsidR="00823C36" w:rsidRPr="009D0BA4" w:rsidRDefault="00823C36">
      <w:pPr>
        <w:rPr>
          <w:rFonts w:ascii="Montserrat" w:hAnsi="Montserrat" w:cstheme="minorHAnsi"/>
          <w:sz w:val="18"/>
          <w:szCs w:val="18"/>
        </w:rPr>
      </w:pPr>
      <w:r w:rsidRPr="009D0BA4">
        <w:rPr>
          <w:rFonts w:ascii="Montserrat" w:hAnsi="Montserrat" w:cstheme="minorHAnsi"/>
          <w:sz w:val="18"/>
          <w:szCs w:val="18"/>
        </w:rPr>
        <w:t>Centro de trabajo:</w:t>
      </w:r>
    </w:p>
    <w:p w14:paraId="27A7D90B" w14:textId="4D304226" w:rsidR="00823C36" w:rsidRPr="009D0BA4" w:rsidRDefault="00823C36">
      <w:pPr>
        <w:rPr>
          <w:rFonts w:ascii="Montserrat" w:hAnsi="Montserrat" w:cstheme="minorHAnsi"/>
          <w:sz w:val="18"/>
          <w:szCs w:val="18"/>
        </w:rPr>
      </w:pPr>
      <w:r w:rsidRPr="009D0BA4">
        <w:rPr>
          <w:rFonts w:ascii="Montserrat" w:hAnsi="Montserrat" w:cstheme="minorHAnsi"/>
          <w:sz w:val="18"/>
          <w:szCs w:val="18"/>
        </w:rPr>
        <w:t>Email:</w:t>
      </w:r>
    </w:p>
    <w:p w14:paraId="2E32994F" w14:textId="0C3FE473" w:rsidR="00823C36" w:rsidRPr="009D0BA4" w:rsidRDefault="00823C36">
      <w:pPr>
        <w:rPr>
          <w:rFonts w:ascii="Montserrat" w:hAnsi="Montserrat" w:cstheme="minorHAnsi"/>
          <w:sz w:val="18"/>
          <w:szCs w:val="18"/>
        </w:rPr>
      </w:pPr>
      <w:r w:rsidRPr="009D0BA4">
        <w:rPr>
          <w:rFonts w:ascii="Montserrat" w:hAnsi="Montserrat" w:cstheme="minorHAnsi"/>
          <w:sz w:val="18"/>
          <w:szCs w:val="18"/>
        </w:rPr>
        <w:t>Teléfono de contacto:</w:t>
      </w:r>
    </w:p>
    <w:p w14:paraId="577B90C6" w14:textId="49A049CD" w:rsidR="000C1926" w:rsidRPr="009D0BA4" w:rsidRDefault="000C1926" w:rsidP="000C1926">
      <w:pPr>
        <w:rPr>
          <w:rFonts w:ascii="Montserrat" w:hAnsi="Montserrat" w:cstheme="minorHAnsi"/>
          <w:sz w:val="18"/>
          <w:szCs w:val="18"/>
        </w:rPr>
      </w:pPr>
      <w:r w:rsidRPr="009D0BA4">
        <w:rPr>
          <w:rFonts w:ascii="Montserrat" w:hAnsi="Montserrat" w:cstheme="minorHAnsi"/>
          <w:sz w:val="18"/>
          <w:szCs w:val="18"/>
        </w:rPr>
        <w:t>Introducción:</w:t>
      </w:r>
    </w:p>
    <w:p w14:paraId="05F1DEC4" w14:textId="77777777" w:rsidR="000C1926" w:rsidRPr="009D0BA4" w:rsidRDefault="000C1926" w:rsidP="000C1926">
      <w:pPr>
        <w:rPr>
          <w:rFonts w:ascii="Montserrat" w:hAnsi="Montserrat" w:cstheme="minorHAnsi"/>
          <w:sz w:val="18"/>
          <w:szCs w:val="18"/>
        </w:rPr>
      </w:pPr>
      <w:r w:rsidRPr="009D0BA4">
        <w:rPr>
          <w:rFonts w:ascii="Montserrat" w:hAnsi="Montserrat" w:cstheme="minorHAnsi"/>
          <w:sz w:val="18"/>
          <w:szCs w:val="18"/>
        </w:rPr>
        <w:t>Descripción del caso (incluyendo la presentación clínica y su evolución):</w:t>
      </w:r>
    </w:p>
    <w:p w14:paraId="59C7F20E" w14:textId="6228931A" w:rsidR="000C1926" w:rsidRPr="009D0BA4" w:rsidRDefault="000C1926" w:rsidP="000C1926">
      <w:pPr>
        <w:rPr>
          <w:rFonts w:ascii="Montserrat" w:hAnsi="Montserrat" w:cstheme="minorHAnsi"/>
          <w:sz w:val="18"/>
          <w:szCs w:val="18"/>
        </w:rPr>
      </w:pPr>
      <w:r w:rsidRPr="009D0BA4">
        <w:rPr>
          <w:rFonts w:ascii="Montserrat" w:hAnsi="Montserrat" w:cstheme="minorHAnsi"/>
          <w:sz w:val="18"/>
          <w:szCs w:val="18"/>
        </w:rPr>
        <w:t>Discusión y aportación:</w:t>
      </w:r>
    </w:p>
    <w:p w14:paraId="0AF5CC09" w14:textId="7AB3E36C" w:rsidR="000C1926" w:rsidRPr="009D0BA4" w:rsidRDefault="000C1926" w:rsidP="000C1926">
      <w:pPr>
        <w:rPr>
          <w:rFonts w:ascii="Montserrat" w:hAnsi="Montserrat" w:cstheme="minorHAnsi"/>
          <w:sz w:val="18"/>
          <w:szCs w:val="18"/>
        </w:rPr>
      </w:pPr>
      <w:r w:rsidRPr="009D0BA4">
        <w:rPr>
          <w:rFonts w:ascii="Montserrat" w:hAnsi="Montserrat" w:cstheme="minorHAnsi"/>
          <w:sz w:val="18"/>
          <w:szCs w:val="18"/>
        </w:rPr>
        <w:t>Bibliografía:</w:t>
      </w:r>
    </w:p>
    <w:p w14:paraId="7F8E2386" w14:textId="77777777" w:rsidR="000C1926" w:rsidRPr="000C1926" w:rsidRDefault="000C1926">
      <w:pPr>
        <w:rPr>
          <w:rFonts w:ascii="Montserrat" w:hAnsi="Montserrat" w:cstheme="minorHAnsi"/>
        </w:rPr>
      </w:pPr>
    </w:p>
    <w:sectPr w:rsidR="000C1926" w:rsidRPr="000C1926" w:rsidSect="009D0BA4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E669B" w14:textId="77777777" w:rsidR="00073219" w:rsidRDefault="00073219" w:rsidP="00C66AC7">
      <w:pPr>
        <w:spacing w:after="0" w:line="240" w:lineRule="auto"/>
      </w:pPr>
      <w:r>
        <w:separator/>
      </w:r>
    </w:p>
  </w:endnote>
  <w:endnote w:type="continuationSeparator" w:id="0">
    <w:p w14:paraId="4796CFF8" w14:textId="77777777" w:rsidR="00073219" w:rsidRDefault="00073219" w:rsidP="00C6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Liberation Mono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A92B9" w14:textId="77777777" w:rsidR="00073219" w:rsidRDefault="00073219" w:rsidP="00C66AC7">
      <w:pPr>
        <w:spacing w:after="0" w:line="240" w:lineRule="auto"/>
      </w:pPr>
      <w:r>
        <w:separator/>
      </w:r>
    </w:p>
  </w:footnote>
  <w:footnote w:type="continuationSeparator" w:id="0">
    <w:p w14:paraId="7AFEFDFE" w14:textId="77777777" w:rsidR="00073219" w:rsidRDefault="00073219" w:rsidP="00C66A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AC7"/>
    <w:rsid w:val="00073219"/>
    <w:rsid w:val="000C1926"/>
    <w:rsid w:val="00561D07"/>
    <w:rsid w:val="005B6A5F"/>
    <w:rsid w:val="00823C36"/>
    <w:rsid w:val="009D0BA4"/>
    <w:rsid w:val="009E21C6"/>
    <w:rsid w:val="00AB2F86"/>
    <w:rsid w:val="00C075A0"/>
    <w:rsid w:val="00C6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9A1CBC"/>
  <w15:docId w15:val="{259AC0BB-0858-4007-A9F9-180C2E6B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9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AC7"/>
  </w:style>
  <w:style w:type="paragraph" w:styleId="Piedepgina">
    <w:name w:val="footer"/>
    <w:basedOn w:val="Normal"/>
    <w:link w:val="PiedepginaCar"/>
    <w:uiPriority w:val="99"/>
    <w:unhideWhenUsed/>
    <w:rsid w:val="00C66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AC7"/>
  </w:style>
  <w:style w:type="paragraph" w:styleId="NormalWeb">
    <w:name w:val="Normal (Web)"/>
    <w:basedOn w:val="Normal"/>
    <w:uiPriority w:val="99"/>
    <w:semiHidden/>
    <w:unhideWhenUsed/>
    <w:rsid w:val="00C66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styleId="Hipervnculo">
    <w:name w:val="Hyperlink"/>
    <w:basedOn w:val="Fuentedeprrafopredeter"/>
    <w:uiPriority w:val="99"/>
    <w:unhideWhenUsed/>
    <w:rsid w:val="00823C3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23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mila.simas@provalenti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104B5395813647B54C11D202AD0DF3" ma:contentTypeVersion="15" ma:contentTypeDescription="Crear nuevo documento." ma:contentTypeScope="" ma:versionID="58e2fdbb03edc71b38ef570f330b4609">
  <xsd:schema xmlns:xsd="http://www.w3.org/2001/XMLSchema" xmlns:xs="http://www.w3.org/2001/XMLSchema" xmlns:p="http://schemas.microsoft.com/office/2006/metadata/properties" xmlns:ns2="3f0c05d9-3fbe-4fc7-81b5-613f9ea18a9a" xmlns:ns3="4234c9d3-6433-4902-b247-2037bb87c4de" targetNamespace="http://schemas.microsoft.com/office/2006/metadata/properties" ma:root="true" ma:fieldsID="247c118a9ffb2b0c750df462db2dcf91" ns2:_="" ns3:_="">
    <xsd:import namespace="3f0c05d9-3fbe-4fc7-81b5-613f9ea18a9a"/>
    <xsd:import namespace="4234c9d3-6433-4902-b247-2037bb87c4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c05d9-3fbe-4fc7-81b5-613f9ea18a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6db19b89-c5f9-47f0-8252-50f00a5f9f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4c9d3-6433-4902-b247-2037bb87c4d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Columna global de taxonomía" ma:hidden="true" ma:list="{c7207658-ed30-4bc5-90e8-10ab4e0afd08}" ma:internalName="TaxCatchAll" ma:showField="CatchAllData" ma:web="4234c9d3-6433-4902-b247-2037bb87c4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C43D71-022E-4F37-9CA4-A3ABF6917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c05d9-3fbe-4fc7-81b5-613f9ea18a9a"/>
    <ds:schemaRef ds:uri="4234c9d3-6433-4902-b247-2037bb87c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4352EC-CB48-48B0-81C2-8C1188A362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Simas</dc:creator>
  <cp:keywords/>
  <dc:description/>
  <cp:lastModifiedBy>Camila Simas</cp:lastModifiedBy>
  <cp:revision>4</cp:revision>
  <dcterms:created xsi:type="dcterms:W3CDTF">2024-01-31T13:22:00Z</dcterms:created>
  <dcterms:modified xsi:type="dcterms:W3CDTF">2024-02-02T12:38:00Z</dcterms:modified>
</cp:coreProperties>
</file>